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 xml:space="preserve">о </w:t>
      </w:r>
      <w:r w:rsidR="00422D6F">
        <w:rPr>
          <w:sz w:val="21"/>
          <w:szCs w:val="21"/>
        </w:rPr>
        <w:t>дополнительных сведениях</w:t>
      </w:r>
    </w:p>
    <w:p w:rsidR="00D101B5" w:rsidRPr="00422D6F" w:rsidRDefault="00060351" w:rsidP="00422D6F">
      <w:pPr>
        <w:pStyle w:val="1"/>
        <w:ind w:left="-720"/>
        <w:rPr>
          <w:sz w:val="21"/>
          <w:szCs w:val="21"/>
        </w:rPr>
      </w:pPr>
      <w:r w:rsidRPr="00422D6F">
        <w:rPr>
          <w:sz w:val="21"/>
          <w:szCs w:val="21"/>
        </w:rPr>
        <w:t>«О</w:t>
      </w:r>
      <w:r w:rsidR="00422D6F" w:rsidRPr="00422D6F">
        <w:rPr>
          <w:sz w:val="21"/>
          <w:szCs w:val="21"/>
        </w:rPr>
        <w:t xml:space="preserve"> раскрытии акционерным обществом на странице в сети Интернет списка </w:t>
      </w:r>
      <w:proofErr w:type="spellStart"/>
      <w:r w:rsidR="00422D6F" w:rsidRPr="00422D6F">
        <w:rPr>
          <w:sz w:val="21"/>
          <w:szCs w:val="21"/>
        </w:rPr>
        <w:t>аффилированных</w:t>
      </w:r>
      <w:proofErr w:type="spellEnd"/>
      <w:r w:rsidR="00422D6F" w:rsidRPr="00422D6F">
        <w:rPr>
          <w:sz w:val="21"/>
          <w:szCs w:val="21"/>
        </w:rPr>
        <w:t xml:space="preserve"> лиц</w:t>
      </w:r>
      <w:r w:rsidRPr="00422D6F">
        <w:rPr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22D6F" w:rsidRDefault="00F21138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B5729" w:rsidRPr="00422D6F">
                <w:rPr>
                  <w:b/>
                  <w:bCs/>
                  <w:i/>
                  <w:iCs/>
                  <w:sz w:val="24"/>
                  <w:szCs w:val="24"/>
                </w:rPr>
                <w:t>http://www.disclosure.ru/issuer/3302000669/</w:t>
              </w:r>
            </w:hyperlink>
            <w:r w:rsidR="004B5729" w:rsidRPr="00422D6F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101B5" w:rsidRPr="00422D6F" w:rsidRDefault="00D101B5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2B1C57" w:rsidRDefault="00422D6F" w:rsidP="002B1C57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2B1C57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422D6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2B1C57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B1C57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422D6F" w:rsidRPr="00422D6F" w:rsidRDefault="004B5729" w:rsidP="00422D6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2.1</w:t>
            </w:r>
            <w:r w:rsidR="00422D6F" w:rsidRPr="00422D6F">
              <w:rPr>
                <w:sz w:val="24"/>
                <w:szCs w:val="24"/>
              </w:rPr>
              <w:t xml:space="preserve">. Вид документа, текст которого опубликован акционерным обществом на странице в сети Интернет: список </w:t>
            </w:r>
            <w:proofErr w:type="spellStart"/>
            <w:r w:rsidR="00422D6F" w:rsidRPr="00422D6F">
              <w:rPr>
                <w:sz w:val="24"/>
                <w:szCs w:val="24"/>
              </w:rPr>
              <w:t>аффилированных</w:t>
            </w:r>
            <w:proofErr w:type="spellEnd"/>
            <w:r w:rsidR="00422D6F" w:rsidRPr="00422D6F">
              <w:rPr>
                <w:sz w:val="24"/>
                <w:szCs w:val="24"/>
              </w:rPr>
              <w:t xml:space="preserve"> лиц по состоянию на 3</w:t>
            </w:r>
            <w:r w:rsidR="002B1C57" w:rsidRPr="002B1C57">
              <w:rPr>
                <w:sz w:val="24"/>
                <w:szCs w:val="24"/>
              </w:rPr>
              <w:t>1</w:t>
            </w:r>
            <w:r w:rsidR="00071F25">
              <w:rPr>
                <w:sz w:val="24"/>
                <w:szCs w:val="24"/>
              </w:rPr>
              <w:t>.0</w:t>
            </w:r>
            <w:r w:rsidR="002B1C57" w:rsidRPr="002B1C57">
              <w:rPr>
                <w:sz w:val="24"/>
                <w:szCs w:val="24"/>
              </w:rPr>
              <w:t>3</w:t>
            </w:r>
            <w:r w:rsidR="00422D6F" w:rsidRPr="00422D6F">
              <w:rPr>
                <w:sz w:val="24"/>
                <w:szCs w:val="24"/>
              </w:rPr>
              <w:t>.202</w:t>
            </w:r>
            <w:r w:rsidR="002B1C57" w:rsidRPr="002B1C57">
              <w:rPr>
                <w:sz w:val="24"/>
                <w:szCs w:val="24"/>
              </w:rPr>
              <w:t>1</w:t>
            </w:r>
            <w:r w:rsidR="00422D6F" w:rsidRPr="00422D6F">
              <w:rPr>
                <w:sz w:val="24"/>
                <w:szCs w:val="24"/>
              </w:rPr>
              <w:t xml:space="preserve"> г.</w:t>
            </w:r>
          </w:p>
          <w:p w:rsidR="006A3757" w:rsidRPr="002B1C57" w:rsidRDefault="00422D6F" w:rsidP="002B1C57">
            <w:pPr>
              <w:tabs>
                <w:tab w:val="left" w:pos="10206"/>
              </w:tabs>
              <w:rPr>
                <w:sz w:val="24"/>
                <w:szCs w:val="24"/>
              </w:rPr>
            </w:pPr>
            <w:bookmarkStart w:id="0" w:name="dst424"/>
            <w:bookmarkEnd w:id="0"/>
            <w:r w:rsidRPr="00422D6F">
              <w:rPr>
                <w:sz w:val="24"/>
                <w:szCs w:val="24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2B1C57">
              <w:rPr>
                <w:sz w:val="24"/>
                <w:szCs w:val="24"/>
              </w:rPr>
              <w:t>01.</w:t>
            </w:r>
            <w:r w:rsidR="002B1C57" w:rsidRPr="002B1C57">
              <w:rPr>
                <w:sz w:val="24"/>
                <w:szCs w:val="24"/>
              </w:rPr>
              <w:t>04</w:t>
            </w:r>
            <w:r w:rsidR="002B1C57">
              <w:rPr>
                <w:sz w:val="24"/>
                <w:szCs w:val="24"/>
              </w:rPr>
              <w:t>.</w:t>
            </w:r>
            <w:r w:rsidR="002B1C57" w:rsidRPr="002B1C57">
              <w:rPr>
                <w:sz w:val="24"/>
                <w:szCs w:val="24"/>
              </w:rPr>
              <w:t>2021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3.2. </w:t>
            </w:r>
            <w:r w:rsidR="002B1C57">
              <w:rPr>
                <w:sz w:val="24"/>
                <w:szCs w:val="24"/>
              </w:rPr>
              <w:t>01.04.2021</w:t>
            </w:r>
            <w:r w:rsidRPr="00422D6F">
              <w:rPr>
                <w:sz w:val="24"/>
                <w:szCs w:val="24"/>
              </w:rPr>
              <w:t xml:space="preserve"> г</w:t>
            </w:r>
            <w:r w:rsidR="002B1C57">
              <w:rPr>
                <w:sz w:val="24"/>
                <w:szCs w:val="24"/>
              </w:rPr>
              <w:t>.</w:t>
            </w:r>
            <w:r w:rsidRPr="00422D6F">
              <w:rPr>
                <w:sz w:val="24"/>
                <w:szCs w:val="24"/>
              </w:rPr>
              <w:t xml:space="preserve">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1F25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1C57"/>
    <w:rsid w:val="002B30EC"/>
    <w:rsid w:val="002D067D"/>
    <w:rsid w:val="002D10DB"/>
    <w:rsid w:val="002D205A"/>
    <w:rsid w:val="00306C45"/>
    <w:rsid w:val="0037255E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A1484"/>
    <w:rsid w:val="008E759C"/>
    <w:rsid w:val="009241AC"/>
    <w:rsid w:val="00962DC4"/>
    <w:rsid w:val="009C597D"/>
    <w:rsid w:val="00A028F2"/>
    <w:rsid w:val="00A60E02"/>
    <w:rsid w:val="00A65950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B5CC4"/>
    <w:rsid w:val="00EC307E"/>
    <w:rsid w:val="00F21138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2021-04-02T10:37:00Z</cp:lastPrinted>
  <dcterms:created xsi:type="dcterms:W3CDTF">2021-04-02T10:38:00Z</dcterms:created>
  <dcterms:modified xsi:type="dcterms:W3CDTF">2021-04-02T10:38:00Z</dcterms:modified>
</cp:coreProperties>
</file>